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CB" w:rsidRDefault="00200195">
      <w:pPr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附件</w:t>
      </w:r>
      <w:r w:rsidR="00A709F9">
        <w:rPr>
          <w:rFonts w:asciiTheme="majorEastAsia" w:eastAsiaTheme="majorEastAsia" w:hAnsiTheme="majorEastAsia" w:cstheme="majorEastAsia" w:hint="eastAsia"/>
          <w:sz w:val="30"/>
          <w:szCs w:val="30"/>
        </w:rPr>
        <w:t>5</w:t>
      </w:r>
    </w:p>
    <w:p w:rsidR="00CB0FCB" w:rsidRDefault="00200195">
      <w:pPr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>
        <w:rPr>
          <w:rFonts w:ascii="方正小标宋简体" w:eastAsia="方正小标宋简体" w:hAnsiTheme="majorEastAsia" w:cstheme="majorEastAsia" w:hint="eastAsia"/>
          <w:sz w:val="36"/>
          <w:szCs w:val="36"/>
        </w:rPr>
        <w:t>2021</w:t>
      </w:r>
      <w:r>
        <w:rPr>
          <w:rFonts w:ascii="方正小标宋简体" w:eastAsia="方正小标宋简体" w:hAnsiTheme="majorEastAsia" w:cstheme="majorEastAsia" w:hint="eastAsia"/>
          <w:sz w:val="36"/>
          <w:szCs w:val="36"/>
        </w:rPr>
        <w:t>年度工会经费收支预算表</w:t>
      </w:r>
    </w:p>
    <w:p w:rsidR="00CB0FCB" w:rsidRDefault="00200195">
      <w:pPr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>
        <w:rPr>
          <w:rFonts w:ascii="方正小标宋简体" w:eastAsia="方正小标宋简体" w:hAnsiTheme="majorEastAsia" w:cstheme="majorEastAsia" w:hint="eastAsia"/>
          <w:sz w:val="36"/>
          <w:szCs w:val="36"/>
        </w:rPr>
        <w:t>编制说明（参考格式）</w:t>
      </w:r>
    </w:p>
    <w:p w:rsidR="00CB0FCB" w:rsidRDefault="00CB0FCB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B0FCB" w:rsidRDefault="0020019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本级工会基本情况，预算编制原则、思路。</w:t>
      </w:r>
    </w:p>
    <w:p w:rsidR="00CB0FCB" w:rsidRDefault="0020019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年预算编制依据，落实有关文件和规定情况，预算通过本单位决策机构的审批情况，通过经审会审查的情况。</w:t>
      </w:r>
    </w:p>
    <w:p w:rsidR="00CB0FCB" w:rsidRDefault="0020019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预算情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况介绍</w:t>
      </w:r>
    </w:p>
    <w:p w:rsidR="00CB0FCB" w:rsidRDefault="00200195" w:rsidP="00A709F9">
      <w:pPr>
        <w:numPr>
          <w:ilvl w:val="0"/>
          <w:numId w:val="2"/>
        </w:numPr>
        <w:ind w:firstLineChars="199" w:firstLine="63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上年结转情况（如无结转资金，可不写）。</w:t>
      </w:r>
    </w:p>
    <w:p w:rsidR="00CB0FCB" w:rsidRDefault="00200195" w:rsidP="00A709F9">
      <w:pPr>
        <w:numPr>
          <w:ilvl w:val="0"/>
          <w:numId w:val="2"/>
        </w:numPr>
        <w:ind w:firstLineChars="199" w:firstLine="63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收入预算情况说明，其中分别说明财政资金收入预算、拨缴经费收入情况，其他收入情况。是否动用以前年度结余，如动用，主要用于那些方面支出。收入预算与上年对比情况。</w:t>
      </w:r>
    </w:p>
    <w:p w:rsidR="00CB0FCB" w:rsidRDefault="00200195" w:rsidP="00A709F9">
      <w:pPr>
        <w:numPr>
          <w:ilvl w:val="0"/>
          <w:numId w:val="2"/>
        </w:numPr>
        <w:ind w:firstLineChars="199" w:firstLine="63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支出预算说明，其中分别说明财政资金支出预算、工会经费预算支出情况、各项支出与上年对比情况，以及其他补充情况。预算中安排的重点项目支出情况。</w:t>
      </w:r>
    </w:p>
    <w:p w:rsidR="00CB0FCB" w:rsidRDefault="00200195" w:rsidP="00A709F9">
      <w:pPr>
        <w:numPr>
          <w:ilvl w:val="0"/>
          <w:numId w:val="2"/>
        </w:numPr>
        <w:ind w:firstLineChars="199" w:firstLine="63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本级工会上缴上级工会经费、进行投资情况。</w:t>
      </w:r>
    </w:p>
    <w:p w:rsidR="00CB0FCB" w:rsidRDefault="0020019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是否开展预算评审工作和全面预算绩效管理工作，开展的情况及效果如何。</w:t>
      </w:r>
    </w:p>
    <w:p w:rsidR="00CB0FCB" w:rsidRDefault="00200195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本单位预算管理工作进展及发展思路。可能影响预算执行的不确定因素及其他需要说明的问题。</w:t>
      </w:r>
    </w:p>
    <w:sectPr w:rsidR="00CB0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95" w:rsidRDefault="00200195" w:rsidP="00A709F9">
      <w:r>
        <w:separator/>
      </w:r>
    </w:p>
  </w:endnote>
  <w:endnote w:type="continuationSeparator" w:id="0">
    <w:p w:rsidR="00200195" w:rsidRDefault="00200195" w:rsidP="00A7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95" w:rsidRDefault="00200195" w:rsidP="00A709F9">
      <w:r>
        <w:separator/>
      </w:r>
    </w:p>
  </w:footnote>
  <w:footnote w:type="continuationSeparator" w:id="0">
    <w:p w:rsidR="00200195" w:rsidRDefault="00200195" w:rsidP="00A7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9796F1"/>
    <w:multiLevelType w:val="singleLevel"/>
    <w:tmpl w:val="CE9796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594D94"/>
    <w:multiLevelType w:val="singleLevel"/>
    <w:tmpl w:val="1D594D9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32E9"/>
    <w:rsid w:val="0010628C"/>
    <w:rsid w:val="00200195"/>
    <w:rsid w:val="00446D57"/>
    <w:rsid w:val="006A4713"/>
    <w:rsid w:val="008F2ACA"/>
    <w:rsid w:val="00A709F9"/>
    <w:rsid w:val="00AC5D5E"/>
    <w:rsid w:val="00B13487"/>
    <w:rsid w:val="00CB0FCB"/>
    <w:rsid w:val="00D1330F"/>
    <w:rsid w:val="1DE36E2C"/>
    <w:rsid w:val="398832E9"/>
    <w:rsid w:val="43C3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曾经看海</dc:creator>
  <cp:lastModifiedBy>dell</cp:lastModifiedBy>
  <cp:revision>2</cp:revision>
  <cp:lastPrinted>2021-01-15T06:03:00Z</cp:lastPrinted>
  <dcterms:created xsi:type="dcterms:W3CDTF">2021-01-18T03:40:00Z</dcterms:created>
  <dcterms:modified xsi:type="dcterms:W3CDTF">2021-01-18T03:40:00Z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