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/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汕头市劳动模范、先进工作者变更情况登记表</w:t>
      </w:r>
    </w:p>
    <w:bookmarkEnd w:id="0"/>
    <w:p>
      <w:pPr>
        <w:spacing w:line="46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主管部门：                    </w:t>
      </w:r>
      <w:r>
        <w:rPr>
          <w:rFonts w:hint="eastAsia"/>
          <w:sz w:val="24"/>
          <w:lang w:val="en-US" w:eastAsia="zh-CN"/>
        </w:rPr>
        <w:t xml:space="preserve">    </w:t>
      </w:r>
      <w:r>
        <w:rPr>
          <w:rFonts w:hint="eastAsia"/>
          <w:sz w:val="24"/>
        </w:rPr>
        <w:t xml:space="preserve">                          年  月  日</w:t>
      </w:r>
    </w:p>
    <w:tbl>
      <w:tblPr>
        <w:tblStyle w:val="5"/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20"/>
        <w:gridCol w:w="360"/>
        <w:gridCol w:w="900"/>
        <w:gridCol w:w="900"/>
        <w:gridCol w:w="720"/>
        <w:gridCol w:w="180"/>
        <w:gridCol w:w="180"/>
        <w:gridCol w:w="540"/>
        <w:gridCol w:w="360"/>
        <w:gridCol w:w="540"/>
        <w:gridCol w:w="180"/>
        <w:gridCol w:w="540"/>
        <w:gridCol w:w="360"/>
        <w:gridCol w:w="1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 治 面 目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6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退休时间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及职务</w:t>
            </w:r>
          </w:p>
        </w:tc>
        <w:tc>
          <w:tcPr>
            <w:tcW w:w="4140" w:type="dxa"/>
            <w:gridSpan w:val="8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发证机关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本人身份证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7560" w:type="dxa"/>
            <w:gridSpan w:val="1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现在通讯地址</w:t>
            </w:r>
          </w:p>
        </w:tc>
        <w:tc>
          <w:tcPr>
            <w:tcW w:w="7560" w:type="dxa"/>
            <w:gridSpan w:val="1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 系 电 话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    编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80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何年何地获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何种荣誉称号</w:t>
            </w:r>
          </w:p>
        </w:tc>
        <w:tc>
          <w:tcPr>
            <w:tcW w:w="3060" w:type="dxa"/>
            <w:gridSpan w:val="5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2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 户 行</w:t>
            </w:r>
          </w:p>
          <w:p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(建行)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0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5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帐    号</w:t>
            </w:r>
          </w:p>
        </w:tc>
        <w:tc>
          <w:tcPr>
            <w:tcW w:w="288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变 更 时 间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20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所在单位（居委会、村委会）意见（盖章）</w:t>
            </w:r>
          </w:p>
        </w:tc>
        <w:tc>
          <w:tcPr>
            <w:tcW w:w="2880" w:type="dxa"/>
            <w:gridSpan w:val="5"/>
            <w:vMerge w:val="restart"/>
            <w:vAlign w:val="bottom"/>
          </w:tcPr>
          <w:p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变  更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  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原  因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62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0" w:type="dxa"/>
            <w:gridSpan w:val="5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市劳模主管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部门审查意见（盖章）</w:t>
            </w:r>
          </w:p>
        </w:tc>
        <w:tc>
          <w:tcPr>
            <w:tcW w:w="3060" w:type="dxa"/>
            <w:gridSpan w:val="5"/>
            <w:vAlign w:val="bottom"/>
          </w:tcPr>
          <w:p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 日</w:t>
            </w: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省劳模主管部门审核意见（盖章）</w:t>
            </w:r>
          </w:p>
        </w:tc>
        <w:tc>
          <w:tcPr>
            <w:tcW w:w="2880" w:type="dxa"/>
            <w:gridSpan w:val="5"/>
            <w:vAlign w:val="bottom"/>
          </w:tcPr>
          <w:p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日</w:t>
            </w:r>
          </w:p>
        </w:tc>
      </w:tr>
    </w:tbl>
    <w:p>
      <w:pPr>
        <w:spacing w:line="120" w:lineRule="exact"/>
        <w:rPr>
          <w:rFonts w:hint="eastAsia"/>
          <w:sz w:val="24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说明：此表作为市级以上劳模模范、先进工作者变更情况上报的依据，请各单位认真填写，如有发生以下原因的对象：〈1〉调往外地工作或调出本单位；〈2〉出国定居；〈3〉受到刑事处理；〈4〉撤消行政职务或党内职务；〈5〉逝世；〈6〉需要办理变更手续的其他事项。请各单位15天内填报市总工会经济</w:t>
      </w:r>
      <w:r>
        <w:rPr>
          <w:rFonts w:hint="eastAsia"/>
          <w:sz w:val="24"/>
          <w:lang w:eastAsia="zh-CN"/>
        </w:rPr>
        <w:t>工作</w:t>
      </w:r>
      <w:r>
        <w:rPr>
          <w:rFonts w:hint="eastAsia"/>
          <w:sz w:val="24"/>
        </w:rPr>
        <w:t>部。</w:t>
      </w:r>
    </w:p>
    <w:p>
      <w:pPr>
        <w:spacing w:line="400" w:lineRule="exact"/>
        <w:ind w:firstLine="5783" w:firstLineChars="240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汕 头 市 总 工 会</w:t>
      </w:r>
    </w:p>
    <w:p/>
    <w:sectPr>
      <w:headerReference r:id="rId3" w:type="default"/>
      <w:footerReference r:id="rId4" w:type="default"/>
      <w:pgSz w:w="11906" w:h="16838"/>
      <w:pgMar w:top="1440" w:right="1800" w:bottom="85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方正仿宋简体"/>
                              <w:kern w:val="0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ascii="方正仿宋简体"/>
                              <w:kern w:val="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简体" w:eastAsia="仿宋_GB2312"/>
                              <w:kern w:val="0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方正仿宋简体"/>
                        <w:kern w:val="0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ascii="方正仿宋简体"/>
                        <w:kern w:val="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kern w:val="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方正仿宋简体" w:eastAsia="仿宋_GB2312"/>
                        <w:kern w:val="0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5219A"/>
    <w:rsid w:val="0105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2021-01-21T01:56:00Z</dcterms:created>
  <dc:creator>Administrator</dc:creator>
  <cp:lastModifiedBy>Administrator</cp:lastModifiedBy>
  <dcterms:modified xsi:type="dcterms:W3CDTF">2021-01-21T01:58:48Z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